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B08A" w14:textId="77777777" w:rsidR="00053DB4" w:rsidRDefault="00000000">
      <w:pPr>
        <w:pStyle w:val="Titre1"/>
        <w:jc w:val="center"/>
      </w:pPr>
      <w:r>
        <w:t>ÉVALUATION PRÉALABLE</w:t>
      </w:r>
    </w:p>
    <w:p w14:paraId="0BF284B7" w14:textId="77777777" w:rsidR="00053DB4" w:rsidRDefault="00000000">
      <w:pPr>
        <w:jc w:val="center"/>
      </w:pPr>
      <w:r>
        <w:rPr>
          <w:b/>
        </w:rPr>
        <w:t>O’POINT DRANCY – ÉCOLE DE CONDUITE</w:t>
      </w:r>
    </w:p>
    <w:p w14:paraId="71DA0724" w14:textId="77777777" w:rsidR="00053DB4" w:rsidRDefault="00000000">
      <w:r>
        <w:t>Avant l’entrée en formation, une évaluation préalable est réalisée afin d’estimer le volume prévisionnel d’heures nécessaires à la formation pratique de l’élève. Cette évaluation permet également d’adapter le parcours pédagogique au profil et aux besoins du candidat.</w:t>
      </w:r>
    </w:p>
    <w:p w14:paraId="5450E5CA" w14:textId="77777777" w:rsidR="00053DB4" w:rsidRDefault="00000000">
      <w:pPr>
        <w:pStyle w:val="Titre2"/>
      </w:pPr>
      <w:r>
        <w:t>OBJECTIFS DE L’ÉVALUATION PRÉALABLE</w:t>
      </w:r>
    </w:p>
    <w:p w14:paraId="3E8C5E02" w14:textId="77777777" w:rsidR="00053DB4" w:rsidRDefault="00000000">
      <w:pPr>
        <w:pStyle w:val="Listepuces"/>
      </w:pPr>
      <w:r>
        <w:t>Évaluer les connaissances théoriques et pratiques du candidat</w:t>
      </w:r>
    </w:p>
    <w:p w14:paraId="29FF5496" w14:textId="77777777" w:rsidR="00053DB4" w:rsidRDefault="00000000">
      <w:pPr>
        <w:pStyle w:val="Listepuces"/>
      </w:pPr>
      <w:r>
        <w:t>Déterminer le volume prévisionnel d’heures de conduite</w:t>
      </w:r>
    </w:p>
    <w:p w14:paraId="435CBA83" w14:textId="77777777" w:rsidR="00053DB4" w:rsidRDefault="00000000">
      <w:pPr>
        <w:pStyle w:val="Listepuces"/>
      </w:pPr>
      <w:r>
        <w:t>Adapter la formation au niveau de l’élève</w:t>
      </w:r>
    </w:p>
    <w:p w14:paraId="576BFA05" w14:textId="77777777" w:rsidR="00053DB4" w:rsidRDefault="00000000">
      <w:pPr>
        <w:pStyle w:val="Listepuces"/>
      </w:pPr>
      <w:r>
        <w:t>Informer l’élève sur le déroulement de sa formation</w:t>
      </w:r>
    </w:p>
    <w:p w14:paraId="64638820" w14:textId="77777777" w:rsidR="00053DB4" w:rsidRDefault="00000000">
      <w:pPr>
        <w:pStyle w:val="Titre2"/>
      </w:pPr>
      <w:r>
        <w:t>CRITÈRES ÉVALUÉS</w:t>
      </w:r>
    </w:p>
    <w:p w14:paraId="596A2C8F" w14:textId="77777777" w:rsidR="00053DB4" w:rsidRDefault="00000000">
      <w:pPr>
        <w:pStyle w:val="Listepuces"/>
      </w:pPr>
      <w:r>
        <w:t>Expérience de la conduite</w:t>
      </w:r>
    </w:p>
    <w:p w14:paraId="593C4A3B" w14:textId="77777777" w:rsidR="00053DB4" w:rsidRDefault="00000000">
      <w:pPr>
        <w:pStyle w:val="Listepuces"/>
      </w:pPr>
      <w:r>
        <w:t>Connaissance du véhicule</w:t>
      </w:r>
    </w:p>
    <w:p w14:paraId="78F8A2EE" w14:textId="77777777" w:rsidR="00053DB4" w:rsidRDefault="00000000">
      <w:pPr>
        <w:pStyle w:val="Listepuces"/>
      </w:pPr>
      <w:r>
        <w:t>Compréhension et mémoire</w:t>
      </w:r>
    </w:p>
    <w:p w14:paraId="758F7B12" w14:textId="77777777" w:rsidR="00053DB4" w:rsidRDefault="00000000">
      <w:pPr>
        <w:pStyle w:val="Listepuces"/>
      </w:pPr>
      <w:r>
        <w:t>Habiletés et coordination</w:t>
      </w:r>
    </w:p>
    <w:p w14:paraId="1C715010" w14:textId="77777777" w:rsidR="00053DB4" w:rsidRDefault="00000000">
      <w:pPr>
        <w:pStyle w:val="Listepuces"/>
      </w:pPr>
      <w:r>
        <w:t>Perception de l’environnement</w:t>
      </w:r>
    </w:p>
    <w:p w14:paraId="4219264B" w14:textId="77777777" w:rsidR="00053DB4" w:rsidRDefault="00000000">
      <w:pPr>
        <w:pStyle w:val="Listepuces"/>
      </w:pPr>
      <w:r>
        <w:t>Gestion du stress et comportement</w:t>
      </w:r>
    </w:p>
    <w:p w14:paraId="59DED2BA" w14:textId="77777777" w:rsidR="00053DB4" w:rsidRDefault="00000000">
      <w:pPr>
        <w:pStyle w:val="Listepuces"/>
      </w:pPr>
      <w:r>
        <w:t>Capacité d’attention et d’anticipation</w:t>
      </w:r>
    </w:p>
    <w:p w14:paraId="54470E59" w14:textId="77777777" w:rsidR="00053DB4" w:rsidRDefault="00000000">
      <w:pPr>
        <w:pStyle w:val="Titre2"/>
      </w:pPr>
      <w:r>
        <w:t>DÉROULEMENT DE L’ÉVALUATION</w:t>
      </w:r>
    </w:p>
    <w:p w14:paraId="44FE51EF" w14:textId="77777777" w:rsidR="00053DB4" w:rsidRDefault="00000000">
      <w:pPr>
        <w:pStyle w:val="Listenumros"/>
      </w:pPr>
      <w:r>
        <w:t>Accueil et présentation de l’évaluation</w:t>
      </w:r>
    </w:p>
    <w:p w14:paraId="6B9A235A" w14:textId="77777777" w:rsidR="00053DB4" w:rsidRDefault="00000000">
      <w:pPr>
        <w:pStyle w:val="Listenumros"/>
      </w:pPr>
      <w:r>
        <w:t>Questionnaire de positionnement</w:t>
      </w:r>
    </w:p>
    <w:p w14:paraId="134B1242" w14:textId="77777777" w:rsidR="00053DB4" w:rsidRDefault="00000000">
      <w:pPr>
        <w:pStyle w:val="Listenumros"/>
      </w:pPr>
      <w:r>
        <w:t>Évaluation des connaissances et aptitudes</w:t>
      </w:r>
    </w:p>
    <w:p w14:paraId="42082A72" w14:textId="77777777" w:rsidR="00053DB4" w:rsidRDefault="00000000">
      <w:pPr>
        <w:pStyle w:val="Listenumros"/>
      </w:pPr>
      <w:r>
        <w:t>Mise en situation pratique si nécessaire</w:t>
      </w:r>
    </w:p>
    <w:p w14:paraId="4E51214B" w14:textId="77777777" w:rsidR="00053DB4" w:rsidRDefault="00000000">
      <w:pPr>
        <w:pStyle w:val="Listenumros"/>
      </w:pPr>
      <w:r>
        <w:t>Bilan personnalisé avec estimation du nombre d’heures</w:t>
      </w:r>
    </w:p>
    <w:p w14:paraId="197717D6" w14:textId="77777777" w:rsidR="00053DB4" w:rsidRDefault="00000000">
      <w:pPr>
        <w:pStyle w:val="Titre2"/>
      </w:pPr>
      <w:r>
        <w:t>OUTILS PÉDAGOGIQUES UTILISÉS</w:t>
      </w:r>
    </w:p>
    <w:p w14:paraId="08DA1B34" w14:textId="77777777" w:rsidR="00053DB4" w:rsidRDefault="00000000">
      <w:pPr>
        <w:pStyle w:val="Listepuces"/>
      </w:pPr>
      <w:r>
        <w:t>Support d’évaluation numérique</w:t>
      </w:r>
    </w:p>
    <w:p w14:paraId="32523EAE" w14:textId="77777777" w:rsidR="00053DB4" w:rsidRDefault="00000000">
      <w:pPr>
        <w:pStyle w:val="Listepuces"/>
      </w:pPr>
      <w:r>
        <w:t>Questionnaire pédagogique</w:t>
      </w:r>
    </w:p>
    <w:p w14:paraId="183B7A2C" w14:textId="77777777" w:rsidR="00053DB4" w:rsidRDefault="00000000">
      <w:pPr>
        <w:pStyle w:val="Listepuces"/>
      </w:pPr>
      <w:r>
        <w:t>Évaluation pratique sur véhicule école</w:t>
      </w:r>
    </w:p>
    <w:p w14:paraId="3CCA9F1C" w14:textId="77777777" w:rsidR="00053DB4" w:rsidRDefault="00000000">
      <w:pPr>
        <w:pStyle w:val="Listepuces"/>
      </w:pPr>
      <w:r>
        <w:t>Suivi pédagogique individualisé</w:t>
      </w:r>
    </w:p>
    <w:p w14:paraId="4446C6B2" w14:textId="77777777" w:rsidR="00053DB4" w:rsidRDefault="00000000">
      <w:pPr>
        <w:pStyle w:val="Titre2"/>
      </w:pPr>
      <w:r>
        <w:t>INFORMATIONS IMPORTANTES</w:t>
      </w:r>
    </w:p>
    <w:p w14:paraId="6A41661D" w14:textId="77777777" w:rsidR="00053DB4" w:rsidRDefault="00000000">
      <w:pPr>
        <w:pStyle w:val="Listepuces"/>
      </w:pPr>
      <w:r>
        <w:t>L’évaluation préalable est obligatoire avant la signature du contrat de formation.</w:t>
      </w:r>
    </w:p>
    <w:p w14:paraId="69F7635D" w14:textId="77777777" w:rsidR="00053DB4" w:rsidRDefault="00000000">
      <w:pPr>
        <w:pStyle w:val="Listepuces"/>
      </w:pPr>
      <w:r>
        <w:t>Le volume d’heures annoncé reste une estimation.</w:t>
      </w:r>
    </w:p>
    <w:p w14:paraId="52ABD827" w14:textId="77777777" w:rsidR="00053DB4" w:rsidRDefault="00000000">
      <w:pPr>
        <w:pStyle w:val="Listepuces"/>
      </w:pPr>
      <w:r>
        <w:t>Le nombre réel d’heures peut évoluer selon la progression de l’élève.</w:t>
      </w:r>
    </w:p>
    <w:p w14:paraId="25902331" w14:textId="77777777" w:rsidR="00053DB4" w:rsidRDefault="00000000">
      <w:pPr>
        <w:pStyle w:val="Titre2"/>
      </w:pPr>
      <w:r>
        <w:t>RÉFÉRENCES RÉGLEMENTAIRES</w:t>
      </w:r>
    </w:p>
    <w:p w14:paraId="25A2CC2B" w14:textId="77777777" w:rsidR="00053DB4" w:rsidRDefault="00000000">
      <w:pPr>
        <w:pStyle w:val="Listepuces"/>
      </w:pPr>
      <w:r>
        <w:t>Référentiel pour l’Éducation à une Mobilité Citoyenne (REMC)</w:t>
      </w:r>
    </w:p>
    <w:p w14:paraId="717F5E64" w14:textId="77777777" w:rsidR="00053DB4" w:rsidRDefault="00000000">
      <w:pPr>
        <w:pStyle w:val="Listepuces"/>
      </w:pPr>
      <w:r>
        <w:lastRenderedPageBreak/>
        <w:t>Code de la route en vigueur</w:t>
      </w:r>
    </w:p>
    <w:p w14:paraId="3E551B30" w14:textId="77777777" w:rsidR="00053DB4" w:rsidRDefault="00000000">
      <w:pPr>
        <w:pStyle w:val="Listepuces"/>
      </w:pPr>
      <w:r>
        <w:t>Exigences du Label Qualité des écoles de conduite</w:t>
      </w:r>
    </w:p>
    <w:p w14:paraId="6200D9D3" w14:textId="77777777" w:rsidR="00053DB4" w:rsidRDefault="00000000">
      <w:pPr>
        <w:jc w:val="center"/>
      </w:pPr>
      <w:r>
        <w:rPr>
          <w:b/>
        </w:rPr>
        <w:t>O’POINT DRANCY – Évaluation préalable</w:t>
      </w:r>
    </w:p>
    <w:sectPr w:rsidR="00053D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798104">
    <w:abstractNumId w:val="8"/>
  </w:num>
  <w:num w:numId="2" w16cid:durableId="1356036688">
    <w:abstractNumId w:val="6"/>
  </w:num>
  <w:num w:numId="3" w16cid:durableId="2040860929">
    <w:abstractNumId w:val="5"/>
  </w:num>
  <w:num w:numId="4" w16cid:durableId="2059474418">
    <w:abstractNumId w:val="4"/>
  </w:num>
  <w:num w:numId="5" w16cid:durableId="698237564">
    <w:abstractNumId w:val="7"/>
  </w:num>
  <w:num w:numId="6" w16cid:durableId="1596935428">
    <w:abstractNumId w:val="3"/>
  </w:num>
  <w:num w:numId="7" w16cid:durableId="1596329022">
    <w:abstractNumId w:val="2"/>
  </w:num>
  <w:num w:numId="8" w16cid:durableId="672102579">
    <w:abstractNumId w:val="1"/>
  </w:num>
  <w:num w:numId="9" w16cid:durableId="154240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DB4"/>
    <w:rsid w:val="0006063C"/>
    <w:rsid w:val="0015074B"/>
    <w:rsid w:val="0029639D"/>
    <w:rsid w:val="00326F90"/>
    <w:rsid w:val="008E2067"/>
    <w:rsid w:val="00AA1D8D"/>
    <w:rsid w:val="00AD39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40772"/>
  <w14:defaultImageDpi w14:val="300"/>
  <w15:docId w15:val="{8EC3E434-519F-4363-976C-45AEE9C8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1391</Characters>
  <Application>Microsoft Office Word</Application>
  <DocSecurity>0</DocSecurity>
  <Lines>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laetitia iza</cp:lastModifiedBy>
  <cp:revision>2</cp:revision>
  <dcterms:created xsi:type="dcterms:W3CDTF">2026-05-18T11:27:00Z</dcterms:created>
  <dcterms:modified xsi:type="dcterms:W3CDTF">2026-05-18T11:27:00Z</dcterms:modified>
  <cp:category/>
</cp:coreProperties>
</file>